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04" w:rsidRDefault="00551B04" w:rsidP="000E6646">
      <w:pPr>
        <w:ind w:left="-1260"/>
        <w:jc w:val="center"/>
        <w:rPr>
          <w:b/>
          <w:sz w:val="32"/>
          <w:szCs w:val="32"/>
        </w:rPr>
      </w:pPr>
    </w:p>
    <w:p w:rsidR="009B3B85" w:rsidRDefault="009B3B85" w:rsidP="009B3B85">
      <w:pPr>
        <w:ind w:left="-1260"/>
        <w:jc w:val="right"/>
        <w:rPr>
          <w:szCs w:val="32"/>
        </w:rPr>
      </w:pPr>
      <w:r w:rsidRPr="009B3B85">
        <w:rPr>
          <w:szCs w:val="32"/>
        </w:rPr>
        <w:t>Утверждаю__________</w:t>
      </w:r>
      <w:r>
        <w:rPr>
          <w:szCs w:val="32"/>
        </w:rPr>
        <w:t>____</w:t>
      </w:r>
      <w:r w:rsidRPr="009B3B85">
        <w:rPr>
          <w:szCs w:val="32"/>
        </w:rPr>
        <w:t>_</w:t>
      </w:r>
    </w:p>
    <w:p w:rsidR="009B3B85" w:rsidRPr="009B3B85" w:rsidRDefault="009B3B85" w:rsidP="009B3B85">
      <w:pPr>
        <w:ind w:left="-1260"/>
        <w:jc w:val="right"/>
        <w:rPr>
          <w:szCs w:val="32"/>
        </w:rPr>
      </w:pPr>
    </w:p>
    <w:p w:rsidR="009B3B85" w:rsidRDefault="009B3B85" w:rsidP="009B3B85">
      <w:pPr>
        <w:ind w:left="-1260"/>
        <w:jc w:val="right"/>
        <w:rPr>
          <w:szCs w:val="32"/>
        </w:rPr>
      </w:pPr>
      <w:r w:rsidRPr="009B3B85">
        <w:rPr>
          <w:szCs w:val="32"/>
        </w:rPr>
        <w:t>директор школы А.Н.Козлов</w:t>
      </w:r>
    </w:p>
    <w:p w:rsidR="009B3B85" w:rsidRPr="009B3B85" w:rsidRDefault="009B3B85" w:rsidP="007D0D13">
      <w:pPr>
        <w:rPr>
          <w:szCs w:val="32"/>
        </w:rPr>
      </w:pPr>
    </w:p>
    <w:p w:rsidR="00551B04" w:rsidRDefault="003045B5" w:rsidP="000E6646">
      <w:pPr>
        <w:ind w:left="-1260"/>
        <w:jc w:val="center"/>
        <w:rPr>
          <w:b/>
          <w:sz w:val="32"/>
          <w:szCs w:val="32"/>
        </w:rPr>
      </w:pPr>
      <w:r w:rsidRPr="00550117">
        <w:rPr>
          <w:b/>
          <w:sz w:val="32"/>
          <w:szCs w:val="32"/>
        </w:rPr>
        <w:t>План</w:t>
      </w:r>
      <w:r w:rsidR="000E6646" w:rsidRPr="00550117">
        <w:rPr>
          <w:b/>
          <w:sz w:val="32"/>
          <w:szCs w:val="32"/>
        </w:rPr>
        <w:t xml:space="preserve"> работы</w:t>
      </w:r>
      <w:r w:rsidR="00600A61" w:rsidRPr="00550117">
        <w:rPr>
          <w:b/>
          <w:sz w:val="32"/>
          <w:szCs w:val="32"/>
        </w:rPr>
        <w:t xml:space="preserve"> ШМО</w:t>
      </w:r>
      <w:r w:rsidR="000E6646" w:rsidRPr="00550117">
        <w:rPr>
          <w:b/>
          <w:sz w:val="32"/>
          <w:szCs w:val="32"/>
        </w:rPr>
        <w:t xml:space="preserve"> учителей </w:t>
      </w:r>
    </w:p>
    <w:p w:rsidR="000E6646" w:rsidRPr="00550117" w:rsidRDefault="004B3A9F" w:rsidP="000E6646">
      <w:pPr>
        <w:ind w:left="-1260"/>
        <w:jc w:val="center"/>
        <w:rPr>
          <w:b/>
          <w:sz w:val="32"/>
          <w:szCs w:val="32"/>
        </w:rPr>
      </w:pPr>
      <w:r w:rsidRPr="00550117">
        <w:rPr>
          <w:b/>
          <w:sz w:val="32"/>
          <w:szCs w:val="32"/>
        </w:rPr>
        <w:t>математики</w:t>
      </w:r>
      <w:r w:rsidR="00551B04">
        <w:rPr>
          <w:b/>
          <w:sz w:val="32"/>
          <w:szCs w:val="32"/>
        </w:rPr>
        <w:t>, информатики, физики</w:t>
      </w:r>
    </w:p>
    <w:p w:rsidR="00EA521A" w:rsidRPr="00EB14B5" w:rsidRDefault="000E6646" w:rsidP="00EB14B5">
      <w:pPr>
        <w:ind w:left="-1260"/>
        <w:jc w:val="center"/>
        <w:rPr>
          <w:b/>
          <w:sz w:val="32"/>
          <w:szCs w:val="32"/>
        </w:rPr>
      </w:pPr>
      <w:r w:rsidRPr="00550117">
        <w:rPr>
          <w:b/>
          <w:sz w:val="32"/>
          <w:szCs w:val="32"/>
        </w:rPr>
        <w:t>на 201</w:t>
      </w:r>
      <w:r w:rsidR="00227AFA">
        <w:rPr>
          <w:b/>
          <w:sz w:val="32"/>
          <w:szCs w:val="32"/>
          <w:lang w:val="en-US"/>
        </w:rPr>
        <w:t>6</w:t>
      </w:r>
      <w:r w:rsidR="0028469B">
        <w:rPr>
          <w:b/>
          <w:sz w:val="32"/>
          <w:szCs w:val="32"/>
        </w:rPr>
        <w:t>-201</w:t>
      </w:r>
      <w:r w:rsidR="00227AFA">
        <w:rPr>
          <w:b/>
          <w:sz w:val="32"/>
          <w:szCs w:val="32"/>
          <w:lang w:val="en-US"/>
        </w:rPr>
        <w:t>7</w:t>
      </w:r>
      <w:r w:rsidRPr="00550117">
        <w:rPr>
          <w:b/>
          <w:sz w:val="32"/>
          <w:szCs w:val="32"/>
        </w:rPr>
        <w:t xml:space="preserve"> учебный год</w:t>
      </w:r>
    </w:p>
    <w:p w:rsidR="00551B04" w:rsidRPr="00550117" w:rsidRDefault="00551B04" w:rsidP="000E6646">
      <w:pPr>
        <w:ind w:left="-1260"/>
        <w:jc w:val="center"/>
        <w:rPr>
          <w:b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038"/>
        <w:gridCol w:w="2120"/>
        <w:gridCol w:w="5567"/>
      </w:tblGrid>
      <w:tr w:rsidR="00551B04" w:rsidRPr="00550117" w:rsidTr="00A7424C">
        <w:tc>
          <w:tcPr>
            <w:tcW w:w="1255" w:type="dxa"/>
          </w:tcPr>
          <w:p w:rsidR="000E6646" w:rsidRPr="00550117" w:rsidRDefault="000E6646" w:rsidP="00F0783A">
            <w:pPr>
              <w:jc w:val="center"/>
              <w:rPr>
                <w:b/>
              </w:rPr>
            </w:pPr>
            <w:r w:rsidRPr="00550117">
              <w:rPr>
                <w:b/>
              </w:rPr>
              <w:t>Месяц</w:t>
            </w:r>
          </w:p>
        </w:tc>
        <w:tc>
          <w:tcPr>
            <w:tcW w:w="2038" w:type="dxa"/>
          </w:tcPr>
          <w:p w:rsidR="000E6646" w:rsidRPr="00550117" w:rsidRDefault="00CE382D" w:rsidP="00F0783A">
            <w:pPr>
              <w:jc w:val="center"/>
              <w:rPr>
                <w:b/>
              </w:rPr>
            </w:pPr>
            <w:r w:rsidRPr="00550117">
              <w:rPr>
                <w:b/>
              </w:rPr>
              <w:t>Направления</w:t>
            </w:r>
            <w:r w:rsidR="00600A61" w:rsidRPr="00550117">
              <w:rPr>
                <w:b/>
              </w:rPr>
              <w:t xml:space="preserve"> </w:t>
            </w:r>
            <w:r w:rsidRPr="00550117">
              <w:rPr>
                <w:b/>
              </w:rPr>
              <w:t>деятельности</w:t>
            </w:r>
          </w:p>
        </w:tc>
        <w:tc>
          <w:tcPr>
            <w:tcW w:w="2120" w:type="dxa"/>
          </w:tcPr>
          <w:p w:rsidR="000E6646" w:rsidRPr="00550117" w:rsidRDefault="00D365D4" w:rsidP="00F0783A">
            <w:pPr>
              <w:jc w:val="center"/>
              <w:rPr>
                <w:b/>
              </w:rPr>
            </w:pPr>
            <w:r w:rsidRPr="00550117">
              <w:rPr>
                <w:b/>
              </w:rPr>
              <w:t>Формы работы</w:t>
            </w:r>
          </w:p>
        </w:tc>
        <w:tc>
          <w:tcPr>
            <w:tcW w:w="5567" w:type="dxa"/>
          </w:tcPr>
          <w:p w:rsidR="000E6646" w:rsidRPr="00550117" w:rsidRDefault="000E6646" w:rsidP="00F0783A">
            <w:pPr>
              <w:jc w:val="center"/>
              <w:rPr>
                <w:b/>
              </w:rPr>
            </w:pPr>
            <w:r w:rsidRPr="00550117">
              <w:rPr>
                <w:b/>
              </w:rPr>
              <w:t>Содержание</w:t>
            </w:r>
          </w:p>
        </w:tc>
      </w:tr>
      <w:tr w:rsidR="00600A61" w:rsidRPr="00550117" w:rsidTr="00D4776B">
        <w:tc>
          <w:tcPr>
            <w:tcW w:w="10980" w:type="dxa"/>
            <w:gridSpan w:val="4"/>
          </w:tcPr>
          <w:p w:rsidR="00600A61" w:rsidRPr="00550117" w:rsidRDefault="00600A61">
            <w:pPr>
              <w:rPr>
                <w:b/>
                <w:i/>
              </w:rPr>
            </w:pPr>
            <w:r w:rsidRPr="00550117">
              <w:rPr>
                <w:b/>
                <w:i/>
              </w:rPr>
              <w:t xml:space="preserve">1-е заседание </w:t>
            </w:r>
          </w:p>
        </w:tc>
      </w:tr>
      <w:tr w:rsidR="00551B04" w:rsidRPr="00550117" w:rsidTr="00A7424C">
        <w:tc>
          <w:tcPr>
            <w:tcW w:w="1255" w:type="dxa"/>
          </w:tcPr>
          <w:p w:rsidR="00715D58" w:rsidRPr="00550117" w:rsidRDefault="00715D58"/>
          <w:p w:rsidR="00715D58" w:rsidRPr="00550117" w:rsidRDefault="00715D58"/>
          <w:p w:rsidR="00715D58" w:rsidRPr="00550117" w:rsidRDefault="00715D58"/>
          <w:p w:rsidR="00715D58" w:rsidRPr="00550117" w:rsidRDefault="00715D58"/>
          <w:p w:rsidR="00715D58" w:rsidRPr="00550117" w:rsidRDefault="00715D58"/>
          <w:p w:rsidR="00715D58" w:rsidRPr="00550117" w:rsidRDefault="00D365D4" w:rsidP="00D365D4">
            <w:r w:rsidRPr="00550117">
              <w:t>Август</w:t>
            </w:r>
          </w:p>
          <w:p w:rsidR="00D365D4" w:rsidRPr="00550117" w:rsidRDefault="00D365D4" w:rsidP="00D365D4"/>
          <w:p w:rsidR="00D365D4" w:rsidRPr="00550117" w:rsidRDefault="00D365D4" w:rsidP="00D365D4"/>
          <w:p w:rsidR="00D365D4" w:rsidRPr="00550117" w:rsidRDefault="00D365D4" w:rsidP="00D365D4"/>
          <w:p w:rsidR="00D365D4" w:rsidRPr="00550117" w:rsidRDefault="00D365D4" w:rsidP="00D365D4"/>
          <w:p w:rsidR="00D365D4" w:rsidRPr="00550117" w:rsidRDefault="00D365D4" w:rsidP="00D365D4"/>
          <w:p w:rsidR="00D365D4" w:rsidRPr="00550117" w:rsidRDefault="00D365D4" w:rsidP="00D365D4"/>
          <w:p w:rsidR="00D365D4" w:rsidRPr="00550117" w:rsidRDefault="00D365D4" w:rsidP="00D365D4"/>
          <w:p w:rsidR="00D365D4" w:rsidRPr="00550117" w:rsidRDefault="00D365D4" w:rsidP="00D365D4"/>
          <w:p w:rsidR="00D365D4" w:rsidRPr="00550117" w:rsidRDefault="00D365D4" w:rsidP="00D365D4"/>
        </w:tc>
        <w:tc>
          <w:tcPr>
            <w:tcW w:w="2038" w:type="dxa"/>
          </w:tcPr>
          <w:p w:rsidR="00715D58" w:rsidRPr="00550117" w:rsidRDefault="00600A61">
            <w:r w:rsidRPr="00550117">
              <w:t>Информационно-аналитическая</w:t>
            </w:r>
          </w:p>
        </w:tc>
        <w:tc>
          <w:tcPr>
            <w:tcW w:w="2120" w:type="dxa"/>
          </w:tcPr>
          <w:p w:rsidR="00035B8A" w:rsidRPr="00227AFA" w:rsidRDefault="00227AFA" w:rsidP="00E571E5">
            <w:pPr>
              <w:jc w:val="center"/>
              <w:rPr>
                <w:b/>
              </w:rPr>
            </w:pPr>
            <w:r>
              <w:rPr>
                <w:b/>
              </w:rPr>
              <w:t>Круглый стол</w:t>
            </w:r>
          </w:p>
          <w:p w:rsidR="00CE382D" w:rsidRDefault="00CE382D" w:rsidP="00E571E5">
            <w:pPr>
              <w:jc w:val="center"/>
            </w:pPr>
          </w:p>
          <w:p w:rsidR="00550117" w:rsidRDefault="00550117" w:rsidP="00E571E5">
            <w:pPr>
              <w:jc w:val="center"/>
            </w:pPr>
          </w:p>
          <w:p w:rsidR="00550117" w:rsidRPr="00550117" w:rsidRDefault="00550117" w:rsidP="00E571E5">
            <w:pPr>
              <w:jc w:val="center"/>
            </w:pPr>
          </w:p>
          <w:p w:rsidR="00035B8A" w:rsidRPr="00550117" w:rsidRDefault="00D365D4" w:rsidP="00E571E5">
            <w:pPr>
              <w:jc w:val="center"/>
            </w:pPr>
            <w:r w:rsidRPr="00550117">
              <w:t>Обсуждение предложений.</w:t>
            </w:r>
          </w:p>
          <w:p w:rsidR="0028469B" w:rsidRDefault="0028469B" w:rsidP="00E571E5">
            <w:pPr>
              <w:jc w:val="center"/>
            </w:pPr>
          </w:p>
          <w:p w:rsidR="0028469B" w:rsidRDefault="0028469B" w:rsidP="00E571E5">
            <w:pPr>
              <w:jc w:val="center"/>
            </w:pPr>
          </w:p>
          <w:p w:rsidR="0028469B" w:rsidRDefault="0028469B" w:rsidP="00E571E5">
            <w:pPr>
              <w:jc w:val="center"/>
            </w:pPr>
          </w:p>
          <w:p w:rsidR="00035B8A" w:rsidRPr="00550117" w:rsidRDefault="00D365D4" w:rsidP="00E571E5">
            <w:pPr>
              <w:jc w:val="center"/>
            </w:pPr>
            <w:r w:rsidRPr="00550117">
              <w:t>Педагогическая консультация.</w:t>
            </w:r>
          </w:p>
          <w:p w:rsidR="00D365D4" w:rsidRPr="00550117" w:rsidRDefault="00D365D4" w:rsidP="00E571E5">
            <w:pPr>
              <w:jc w:val="center"/>
            </w:pPr>
          </w:p>
          <w:p w:rsidR="00D365D4" w:rsidRPr="00550117" w:rsidRDefault="00D365D4" w:rsidP="00E571E5">
            <w:pPr>
              <w:jc w:val="center"/>
            </w:pPr>
          </w:p>
          <w:p w:rsidR="00D365D4" w:rsidRPr="00550117" w:rsidRDefault="00D365D4" w:rsidP="00E571E5">
            <w:pPr>
              <w:jc w:val="center"/>
            </w:pPr>
            <w:r w:rsidRPr="00550117">
              <w:t>Обсуждение предложений.</w:t>
            </w:r>
          </w:p>
        </w:tc>
        <w:tc>
          <w:tcPr>
            <w:tcW w:w="5567" w:type="dxa"/>
          </w:tcPr>
          <w:p w:rsidR="00715D58" w:rsidRPr="00550117" w:rsidRDefault="00715D58">
            <w:r w:rsidRPr="00550117">
              <w:t xml:space="preserve">     </w:t>
            </w:r>
            <w:r w:rsidRPr="00550117">
              <w:rPr>
                <w:b/>
              </w:rPr>
              <w:t>Тема:</w:t>
            </w:r>
            <w:r w:rsidRPr="00550117">
              <w:t xml:space="preserve"> «Нормативное и учебно-методическое обеспечение обучения </w:t>
            </w:r>
            <w:r w:rsidR="004B3A9F" w:rsidRPr="00550117">
              <w:t>математике</w:t>
            </w:r>
            <w:r w:rsidR="0028469B">
              <w:t xml:space="preserve"> в 201</w:t>
            </w:r>
            <w:r w:rsidR="00227AFA">
              <w:t>6</w:t>
            </w:r>
            <w:r w:rsidR="0028469B">
              <w:t>-201</w:t>
            </w:r>
            <w:r w:rsidR="00227AFA">
              <w:t xml:space="preserve">7 </w:t>
            </w:r>
            <w:r w:rsidRPr="00550117">
              <w:t>учебном году»</w:t>
            </w:r>
          </w:p>
          <w:p w:rsidR="00715D58" w:rsidRPr="00550117" w:rsidRDefault="00715D58">
            <w:pPr>
              <w:rPr>
                <w:b/>
              </w:rPr>
            </w:pPr>
            <w:r w:rsidRPr="00550117">
              <w:t xml:space="preserve">     </w:t>
            </w:r>
            <w:r w:rsidRPr="00550117">
              <w:rPr>
                <w:b/>
              </w:rPr>
              <w:t>Повестка дня:</w:t>
            </w:r>
          </w:p>
          <w:p w:rsidR="00140FE0" w:rsidRPr="0028469B" w:rsidRDefault="00140FE0" w:rsidP="00140FE0">
            <w:pPr>
              <w:numPr>
                <w:ilvl w:val="0"/>
                <w:numId w:val="20"/>
              </w:numPr>
              <w:jc w:val="both"/>
            </w:pPr>
            <w:r>
              <w:t>Качественный а</w:t>
            </w:r>
            <w:r w:rsidR="0028469B" w:rsidRPr="0028469B">
              <w:t>нализ результатов итоговой аттеста</w:t>
            </w:r>
            <w:r w:rsidR="0028469B">
              <w:t xml:space="preserve">ции по математике </w:t>
            </w:r>
            <w:r w:rsidR="0028469B" w:rsidRPr="0028469B">
              <w:t xml:space="preserve"> 9</w:t>
            </w:r>
            <w:r w:rsidR="0028469B">
              <w:t xml:space="preserve"> класса </w:t>
            </w:r>
            <w:r>
              <w:t>за последние 3 года. Задачи по подготовке к ит</w:t>
            </w:r>
            <w:r>
              <w:t>о</w:t>
            </w:r>
            <w:r w:rsidR="00304D8D">
              <w:t>говой аттестации 201</w:t>
            </w:r>
            <w:r w:rsidR="00304D8D">
              <w:rPr>
                <w:lang w:val="en-US"/>
              </w:rPr>
              <w:t>6</w:t>
            </w:r>
            <w:r w:rsidR="00304D8D">
              <w:t>-201</w:t>
            </w:r>
            <w:r w:rsidR="00304D8D">
              <w:rPr>
                <w:lang w:val="en-US"/>
              </w:rPr>
              <w:t>7</w:t>
            </w:r>
            <w:r>
              <w:t xml:space="preserve"> года.</w:t>
            </w:r>
          </w:p>
          <w:p w:rsidR="0028469B" w:rsidRPr="0028469B" w:rsidRDefault="00140FE0" w:rsidP="0028469B">
            <w:pPr>
              <w:numPr>
                <w:ilvl w:val="0"/>
                <w:numId w:val="20"/>
              </w:numPr>
              <w:jc w:val="both"/>
            </w:pPr>
            <w:r>
              <w:t>П</w:t>
            </w:r>
            <w:r w:rsidR="0028469B" w:rsidRPr="0028469B">
              <w:t>лана работы ШМО на 201</w:t>
            </w:r>
            <w:r w:rsidR="00227AFA">
              <w:t>6</w:t>
            </w:r>
            <w:r w:rsidR="0028469B" w:rsidRPr="0028469B">
              <w:t xml:space="preserve"> – 201</w:t>
            </w:r>
            <w:r w:rsidR="00227AFA">
              <w:t>7</w:t>
            </w:r>
            <w:r w:rsidR="003F0CE7">
              <w:t xml:space="preserve"> </w:t>
            </w:r>
            <w:proofErr w:type="spellStart"/>
            <w:r w:rsidR="0028469B" w:rsidRPr="0028469B">
              <w:t>у.</w:t>
            </w:r>
            <w:proofErr w:type="gramStart"/>
            <w:r w:rsidR="0028469B" w:rsidRPr="0028469B">
              <w:t>г</w:t>
            </w:r>
            <w:proofErr w:type="spellEnd"/>
            <w:proofErr w:type="gramEnd"/>
            <w:r w:rsidR="0028469B" w:rsidRPr="0028469B">
              <w:t>.</w:t>
            </w:r>
          </w:p>
          <w:p w:rsidR="003F0CE7" w:rsidRDefault="003F0CE7" w:rsidP="0028469B">
            <w:pPr>
              <w:numPr>
                <w:ilvl w:val="0"/>
                <w:numId w:val="20"/>
              </w:numPr>
              <w:jc w:val="both"/>
            </w:pPr>
            <w:r>
              <w:t>Рассмотрение</w:t>
            </w:r>
            <w:r w:rsidR="0028469B" w:rsidRPr="0028469B">
              <w:t xml:space="preserve"> </w:t>
            </w:r>
            <w:r w:rsidR="00227AFA">
              <w:t xml:space="preserve">УМК и эффективность использование рабочих тетрадей, </w:t>
            </w:r>
            <w:r w:rsidR="0028469B" w:rsidRPr="0028469B">
              <w:t>рабочих программ преподавания математики и инфо</w:t>
            </w:r>
            <w:r w:rsidR="0028469B" w:rsidRPr="0028469B">
              <w:t>р</w:t>
            </w:r>
            <w:r w:rsidR="0028469B" w:rsidRPr="0028469B">
              <w:t>матики</w:t>
            </w:r>
            <w:r>
              <w:t xml:space="preserve"> в рамках ФГОС.</w:t>
            </w:r>
          </w:p>
          <w:p w:rsidR="00227AFA" w:rsidRPr="0028469B" w:rsidRDefault="00140FE0" w:rsidP="00227AFA">
            <w:pPr>
              <w:pStyle w:val="a7"/>
              <w:numPr>
                <w:ilvl w:val="0"/>
                <w:numId w:val="20"/>
              </w:numPr>
              <w:jc w:val="both"/>
            </w:pPr>
            <w:r>
              <w:t xml:space="preserve"> Согласование</w:t>
            </w:r>
            <w:r w:rsidR="0028469B">
              <w:t xml:space="preserve"> рабочих программ</w:t>
            </w:r>
            <w:r>
              <w:t xml:space="preserve"> на</w:t>
            </w:r>
            <w:r w:rsidR="0028469B" w:rsidRPr="0028469B">
              <w:t xml:space="preserve"> 201</w:t>
            </w:r>
            <w:r w:rsidR="00227AFA">
              <w:t>6</w:t>
            </w:r>
            <w:r w:rsidR="0028469B" w:rsidRPr="0028469B">
              <w:t>-201</w:t>
            </w:r>
            <w:r w:rsidR="00227AFA">
              <w:t>7</w:t>
            </w:r>
            <w:r w:rsidR="0028469B" w:rsidRPr="0028469B">
              <w:t xml:space="preserve"> </w:t>
            </w:r>
            <w:proofErr w:type="spellStart"/>
            <w:r w:rsidR="0028469B" w:rsidRPr="0028469B">
              <w:t>уч.г</w:t>
            </w:r>
            <w:proofErr w:type="spellEnd"/>
            <w:r w:rsidR="0028469B" w:rsidRPr="0028469B">
              <w:t>.</w:t>
            </w:r>
          </w:p>
          <w:p w:rsidR="00035B8A" w:rsidRDefault="00140FE0" w:rsidP="00F4623D">
            <w:pPr>
              <w:numPr>
                <w:ilvl w:val="0"/>
                <w:numId w:val="20"/>
              </w:numPr>
              <w:jc w:val="both"/>
              <w:rPr>
                <w:szCs w:val="28"/>
              </w:rPr>
            </w:pPr>
            <w:r w:rsidRPr="00140FE0">
              <w:rPr>
                <w:szCs w:val="28"/>
              </w:rPr>
              <w:t>Внесение изменений в банк</w:t>
            </w:r>
            <w:r>
              <w:rPr>
                <w:szCs w:val="28"/>
              </w:rPr>
              <w:t xml:space="preserve"> данных ШМО.</w:t>
            </w:r>
          </w:p>
          <w:p w:rsidR="00741769" w:rsidRPr="00F4623D" w:rsidRDefault="00741769" w:rsidP="00F4623D">
            <w:pPr>
              <w:numPr>
                <w:ilvl w:val="0"/>
                <w:numId w:val="20"/>
              </w:numPr>
              <w:jc w:val="both"/>
              <w:rPr>
                <w:szCs w:val="28"/>
              </w:rPr>
            </w:pPr>
            <w:r w:rsidRPr="00A7760A">
              <w:t xml:space="preserve">Составление графика </w:t>
            </w:r>
            <w:proofErr w:type="spellStart"/>
            <w:r w:rsidRPr="00A7760A">
              <w:t>взаимопосещения</w:t>
            </w:r>
            <w:proofErr w:type="spellEnd"/>
            <w:r w:rsidRPr="00A7760A">
              <w:t xml:space="preserve"> ур</w:t>
            </w:r>
            <w:r w:rsidRPr="00A7760A">
              <w:t>о</w:t>
            </w:r>
            <w:r w:rsidRPr="00A7760A">
              <w:t xml:space="preserve">ков членами </w:t>
            </w:r>
            <w:r>
              <w:t>Ш</w:t>
            </w:r>
            <w:r w:rsidRPr="00A7760A">
              <w:t>МО.</w:t>
            </w:r>
          </w:p>
        </w:tc>
      </w:tr>
      <w:tr w:rsidR="00A7424C" w:rsidRPr="00550117" w:rsidTr="00375ABD">
        <w:tc>
          <w:tcPr>
            <w:tcW w:w="10980" w:type="dxa"/>
            <w:gridSpan w:val="4"/>
          </w:tcPr>
          <w:p w:rsidR="00A7424C" w:rsidRPr="00550117" w:rsidRDefault="00A7424C" w:rsidP="00F4623D">
            <w:pPr>
              <w:rPr>
                <w:b/>
              </w:rPr>
            </w:pPr>
            <w:r w:rsidRPr="00550117">
              <w:rPr>
                <w:b/>
                <w:i/>
              </w:rPr>
              <w:t>2-е заседание</w:t>
            </w:r>
          </w:p>
        </w:tc>
      </w:tr>
      <w:tr w:rsidR="00A36096" w:rsidRPr="00550117" w:rsidTr="00A7424C">
        <w:tc>
          <w:tcPr>
            <w:tcW w:w="1255" w:type="dxa"/>
            <w:vMerge w:val="restart"/>
          </w:tcPr>
          <w:p w:rsidR="00A36096" w:rsidRDefault="00A36096">
            <w:r>
              <w:t>Сентябрь</w:t>
            </w:r>
          </w:p>
          <w:p w:rsidR="00A36096" w:rsidRDefault="00A36096">
            <w:r>
              <w:t>Октябрь</w:t>
            </w:r>
          </w:p>
          <w:p w:rsidR="00E31190" w:rsidRDefault="00E31190">
            <w:r>
              <w:t>Ноябрь</w:t>
            </w:r>
          </w:p>
          <w:p w:rsidR="00E31190" w:rsidRPr="00550117" w:rsidRDefault="00E31190">
            <w:r>
              <w:t>Декабрь</w:t>
            </w:r>
          </w:p>
        </w:tc>
        <w:tc>
          <w:tcPr>
            <w:tcW w:w="2038" w:type="dxa"/>
          </w:tcPr>
          <w:p w:rsidR="00A36096" w:rsidRPr="00550117" w:rsidRDefault="00A36096">
            <w:r w:rsidRPr="00550117">
              <w:t>Информационно-аналитическая</w:t>
            </w:r>
          </w:p>
        </w:tc>
        <w:tc>
          <w:tcPr>
            <w:tcW w:w="2120" w:type="dxa"/>
          </w:tcPr>
          <w:p w:rsidR="00E571E5" w:rsidRDefault="00E571E5" w:rsidP="00E571E5">
            <w:pPr>
              <w:jc w:val="center"/>
              <w:rPr>
                <w:b/>
              </w:rPr>
            </w:pPr>
            <w:r>
              <w:rPr>
                <w:b/>
              </w:rPr>
              <w:t>Проблемный</w:t>
            </w:r>
          </w:p>
          <w:p w:rsidR="00A36096" w:rsidRPr="00D25393" w:rsidRDefault="00E571E5" w:rsidP="00E571E5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5567" w:type="dxa"/>
          </w:tcPr>
          <w:p w:rsidR="00A36096" w:rsidRPr="00A36096" w:rsidRDefault="00A36096" w:rsidP="00A360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117">
              <w:rPr>
                <w:b/>
              </w:rPr>
              <w:t>Тема:</w:t>
            </w:r>
            <w:r>
              <w:t xml:space="preserve"> «</w:t>
            </w:r>
            <w:r w:rsidR="00764B1B">
              <w:rPr>
                <w:bCs/>
                <w:szCs w:val="28"/>
              </w:rPr>
              <w:t>Современный урок в условиях реализации</w:t>
            </w:r>
            <w:r w:rsidRPr="00A36096">
              <w:rPr>
                <w:bCs/>
                <w:szCs w:val="28"/>
              </w:rPr>
              <w:t xml:space="preserve"> ФГОС ООО</w:t>
            </w:r>
            <w:r>
              <w:rPr>
                <w:bCs/>
                <w:szCs w:val="28"/>
              </w:rPr>
              <w:t>»</w:t>
            </w:r>
          </w:p>
          <w:p w:rsidR="00A36096" w:rsidRDefault="00A36096" w:rsidP="00F4623D">
            <w:pPr>
              <w:rPr>
                <w:b/>
              </w:rPr>
            </w:pPr>
            <w:r w:rsidRPr="00550117">
              <w:rPr>
                <w:b/>
              </w:rPr>
              <w:t>Повестка дня:</w:t>
            </w:r>
          </w:p>
          <w:p w:rsidR="00A36096" w:rsidRDefault="00764B1B" w:rsidP="00764B1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ИОС образовательной организации и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спективы её развития</w:t>
            </w:r>
            <w:r w:rsidR="00A36096" w:rsidRPr="00764B1B">
              <w:rPr>
                <w:szCs w:val="28"/>
              </w:rPr>
              <w:t>.</w:t>
            </w:r>
          </w:p>
          <w:p w:rsidR="00764B1B" w:rsidRDefault="00764B1B" w:rsidP="00764B1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Проектирование урока в ИОС ОО.</w:t>
            </w:r>
          </w:p>
          <w:p w:rsidR="00764B1B" w:rsidRPr="00764B1B" w:rsidRDefault="00764B1B" w:rsidP="00764B1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Технологическая карта урока.</w:t>
            </w:r>
          </w:p>
          <w:p w:rsidR="00A36096" w:rsidRPr="00550117" w:rsidRDefault="00E31190" w:rsidP="00F4623D">
            <w:pPr>
              <w:pStyle w:val="a7"/>
              <w:numPr>
                <w:ilvl w:val="0"/>
                <w:numId w:val="22"/>
              </w:numPr>
            </w:pPr>
            <w:r>
              <w:t xml:space="preserve">Задачи по </w:t>
            </w:r>
            <w:r w:rsidR="00764B1B">
              <w:t>подготовки к итоговой аттестации 2017</w:t>
            </w:r>
            <w:r w:rsidR="00A36096">
              <w:t xml:space="preserve"> года</w:t>
            </w:r>
          </w:p>
        </w:tc>
      </w:tr>
      <w:tr w:rsidR="00A36096" w:rsidRPr="00550117" w:rsidTr="00A7424C">
        <w:tc>
          <w:tcPr>
            <w:tcW w:w="1255" w:type="dxa"/>
            <w:vMerge/>
          </w:tcPr>
          <w:p w:rsidR="00A36096" w:rsidRDefault="00A36096"/>
        </w:tc>
        <w:tc>
          <w:tcPr>
            <w:tcW w:w="2038" w:type="dxa"/>
          </w:tcPr>
          <w:p w:rsidR="00A36096" w:rsidRPr="00550117" w:rsidRDefault="005A0CE0" w:rsidP="00A7424C">
            <w:r w:rsidRPr="005A0CE0">
              <w:rPr>
                <w:sz w:val="22"/>
                <w:szCs w:val="18"/>
              </w:rPr>
              <w:t>Работа с мотив</w:t>
            </w:r>
            <w:r w:rsidRPr="005A0CE0">
              <w:rPr>
                <w:sz w:val="22"/>
                <w:szCs w:val="18"/>
              </w:rPr>
              <w:t>и</w:t>
            </w:r>
            <w:r w:rsidRPr="005A0CE0">
              <w:rPr>
                <w:sz w:val="22"/>
                <w:szCs w:val="18"/>
              </w:rPr>
              <w:t>рованными детьми в рамках предмета</w:t>
            </w:r>
          </w:p>
        </w:tc>
        <w:tc>
          <w:tcPr>
            <w:tcW w:w="2120" w:type="dxa"/>
          </w:tcPr>
          <w:p w:rsidR="00A36096" w:rsidRPr="00F4623D" w:rsidRDefault="00A36096" w:rsidP="003F0CE7">
            <w:r>
              <w:t>Дистанционные олимпиады</w:t>
            </w:r>
          </w:p>
        </w:tc>
        <w:tc>
          <w:tcPr>
            <w:tcW w:w="5567" w:type="dxa"/>
          </w:tcPr>
          <w:p w:rsidR="00A36096" w:rsidRDefault="00A36096" w:rsidP="00F4623D">
            <w:r w:rsidRPr="00550117">
              <w:rPr>
                <w:b/>
              </w:rPr>
              <w:t xml:space="preserve">Категории участников: </w:t>
            </w:r>
            <w:r w:rsidRPr="00550117">
              <w:t>5-9 классы</w:t>
            </w:r>
          </w:p>
          <w:p w:rsidR="00A36096" w:rsidRDefault="00A36096" w:rsidP="009B3B85">
            <w:r>
              <w:t xml:space="preserve">Организация и проведение </w:t>
            </w:r>
            <w:r w:rsidR="00764B1B">
              <w:t>ШЭВ</w:t>
            </w:r>
            <w:r w:rsidR="00C94CEB">
              <w:rPr>
                <w:lang w:val="en-US"/>
              </w:rPr>
              <w:t>c</w:t>
            </w:r>
            <w:r w:rsidR="00764B1B">
              <w:t>О</w:t>
            </w:r>
            <w:r w:rsidR="00C94CEB">
              <w:t>Ш</w:t>
            </w:r>
            <w:r w:rsidR="00764B1B">
              <w:t xml:space="preserve">  и конкурсов</w:t>
            </w:r>
            <w:r>
              <w:t>.</w:t>
            </w:r>
          </w:p>
          <w:p w:rsidR="00A36096" w:rsidRPr="009B3B85" w:rsidRDefault="00A36096" w:rsidP="009B3B85">
            <w:r>
              <w:t>Формирование и отправка отчёта.</w:t>
            </w:r>
          </w:p>
        </w:tc>
      </w:tr>
      <w:tr w:rsidR="00A36096" w:rsidRPr="00550117" w:rsidTr="00A7424C">
        <w:tc>
          <w:tcPr>
            <w:tcW w:w="1255" w:type="dxa"/>
            <w:vMerge/>
          </w:tcPr>
          <w:p w:rsidR="00A36096" w:rsidRDefault="00A36096"/>
        </w:tc>
        <w:tc>
          <w:tcPr>
            <w:tcW w:w="2038" w:type="dxa"/>
          </w:tcPr>
          <w:p w:rsidR="00A36096" w:rsidRPr="00550117" w:rsidRDefault="00A36096" w:rsidP="00B35644">
            <w:pPr>
              <w:jc w:val="center"/>
            </w:pPr>
            <w:r w:rsidRPr="00550117">
              <w:t>Внеклассная</w:t>
            </w:r>
          </w:p>
          <w:p w:rsidR="00A36096" w:rsidRDefault="005A0CE0" w:rsidP="00B35644">
            <w:pPr>
              <w:jc w:val="center"/>
            </w:pPr>
            <w:r>
              <w:t>р</w:t>
            </w:r>
            <w:r w:rsidR="00A36096" w:rsidRPr="00550117">
              <w:t>абота</w:t>
            </w:r>
          </w:p>
          <w:p w:rsidR="005A0CE0" w:rsidRPr="00550117" w:rsidRDefault="005A0CE0" w:rsidP="00B35644">
            <w:pPr>
              <w:jc w:val="center"/>
            </w:pPr>
          </w:p>
        </w:tc>
        <w:tc>
          <w:tcPr>
            <w:tcW w:w="2120" w:type="dxa"/>
          </w:tcPr>
          <w:p w:rsidR="00764B1B" w:rsidRDefault="00A36096" w:rsidP="00B35644">
            <w:r w:rsidRPr="00550117">
              <w:t xml:space="preserve"> </w:t>
            </w:r>
            <w:r w:rsidR="00764B1B">
              <w:t xml:space="preserve">Международный </w:t>
            </w:r>
            <w:proofErr w:type="spellStart"/>
            <w:r w:rsidR="00764B1B">
              <w:t>онлайн</w:t>
            </w:r>
            <w:proofErr w:type="spellEnd"/>
            <w:r w:rsidR="00764B1B">
              <w:t xml:space="preserve"> конкурс по информатике «Бобёр – 2016»</w:t>
            </w:r>
          </w:p>
          <w:p w:rsidR="00A36096" w:rsidRDefault="00A36096" w:rsidP="00B35644">
            <w:r w:rsidRPr="00550117">
              <w:t>Международный мате</w:t>
            </w:r>
            <w:r>
              <w:t>ма</w:t>
            </w:r>
            <w:r w:rsidR="00764B1B">
              <w:t>тический конкурс-игра «КИТ -2016</w:t>
            </w:r>
            <w:r w:rsidRPr="00550117">
              <w:t>»</w:t>
            </w:r>
            <w:r w:rsidR="005A0CE0">
              <w:t xml:space="preserve"> и другие конкурсы</w:t>
            </w:r>
            <w:r w:rsidR="00E31190">
              <w:t>.</w:t>
            </w:r>
          </w:p>
          <w:p w:rsidR="00E31190" w:rsidRPr="00550117" w:rsidRDefault="00E31190" w:rsidP="00B35644">
            <w:r>
              <w:t>Всероссийская акция «Час кода»</w:t>
            </w:r>
          </w:p>
        </w:tc>
        <w:tc>
          <w:tcPr>
            <w:tcW w:w="5567" w:type="dxa"/>
          </w:tcPr>
          <w:p w:rsidR="00A36096" w:rsidRDefault="00A36096" w:rsidP="00B35644">
            <w:pPr>
              <w:rPr>
                <w:b/>
              </w:rPr>
            </w:pPr>
            <w:r w:rsidRPr="00550117">
              <w:rPr>
                <w:b/>
              </w:rPr>
              <w:t xml:space="preserve">     Категории участников:</w:t>
            </w:r>
            <w:r w:rsidRPr="00550117">
              <w:t xml:space="preserve"> 2-9 классы</w:t>
            </w:r>
            <w:r w:rsidRPr="00550117">
              <w:rPr>
                <w:b/>
              </w:rPr>
              <w:t xml:space="preserve"> </w:t>
            </w:r>
          </w:p>
          <w:p w:rsidR="00A36096" w:rsidRDefault="00A36096" w:rsidP="00B35644">
            <w:pPr>
              <w:rPr>
                <w:b/>
              </w:rPr>
            </w:pPr>
          </w:p>
          <w:p w:rsidR="00A36096" w:rsidRDefault="00A36096" w:rsidP="005A0CE0">
            <w:pPr>
              <w:jc w:val="center"/>
            </w:pPr>
            <w:r>
              <w:t>Организация и проведение конкурса.</w:t>
            </w:r>
          </w:p>
          <w:p w:rsidR="00A36096" w:rsidRPr="00550117" w:rsidRDefault="00A36096" w:rsidP="005A0CE0">
            <w:pPr>
              <w:jc w:val="center"/>
            </w:pPr>
            <w:r>
              <w:t>Формирование и отправка отчёта.</w:t>
            </w:r>
          </w:p>
        </w:tc>
      </w:tr>
      <w:tr w:rsidR="00A36096" w:rsidRPr="00550117" w:rsidTr="00756452">
        <w:tc>
          <w:tcPr>
            <w:tcW w:w="10980" w:type="dxa"/>
            <w:gridSpan w:val="4"/>
          </w:tcPr>
          <w:p w:rsidR="00A36096" w:rsidRDefault="00A36096" w:rsidP="00B86946">
            <w:pPr>
              <w:rPr>
                <w:b/>
              </w:rPr>
            </w:pPr>
          </w:p>
          <w:p w:rsidR="00D25393" w:rsidRDefault="00D25393" w:rsidP="00B86946">
            <w:pPr>
              <w:rPr>
                <w:b/>
              </w:rPr>
            </w:pPr>
          </w:p>
          <w:p w:rsidR="00D25393" w:rsidRDefault="00D25393" w:rsidP="00B86946">
            <w:pPr>
              <w:rPr>
                <w:b/>
              </w:rPr>
            </w:pPr>
          </w:p>
          <w:p w:rsidR="00D25393" w:rsidRDefault="00D25393" w:rsidP="00B86946">
            <w:pPr>
              <w:rPr>
                <w:b/>
              </w:rPr>
            </w:pPr>
          </w:p>
        </w:tc>
      </w:tr>
      <w:tr w:rsidR="00A36096" w:rsidRPr="00550117" w:rsidTr="00D64C03">
        <w:tc>
          <w:tcPr>
            <w:tcW w:w="10980" w:type="dxa"/>
            <w:gridSpan w:val="4"/>
          </w:tcPr>
          <w:p w:rsidR="00A36096" w:rsidRPr="00550117" w:rsidRDefault="00A36096" w:rsidP="004445A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550117">
              <w:rPr>
                <w:b/>
                <w:i/>
              </w:rPr>
              <w:t xml:space="preserve">-е заседание </w:t>
            </w:r>
          </w:p>
        </w:tc>
      </w:tr>
      <w:tr w:rsidR="00E31190" w:rsidRPr="00550117" w:rsidTr="00A7424C">
        <w:trPr>
          <w:trHeight w:val="557"/>
        </w:trPr>
        <w:tc>
          <w:tcPr>
            <w:tcW w:w="1255" w:type="dxa"/>
            <w:vMerge w:val="restart"/>
          </w:tcPr>
          <w:p w:rsidR="00E31190" w:rsidRPr="00550117" w:rsidRDefault="00E31190" w:rsidP="003B2EF6"/>
          <w:p w:rsidR="00E31190" w:rsidRDefault="00E31190" w:rsidP="00A36096">
            <w:r>
              <w:t>Февраль</w:t>
            </w:r>
          </w:p>
          <w:p w:rsidR="00E31190" w:rsidRPr="00550117" w:rsidRDefault="00E31190" w:rsidP="00A36096">
            <w:r w:rsidRPr="00550117">
              <w:t>Март</w:t>
            </w:r>
          </w:p>
        </w:tc>
        <w:tc>
          <w:tcPr>
            <w:tcW w:w="2038" w:type="dxa"/>
          </w:tcPr>
          <w:p w:rsidR="00E31190" w:rsidRDefault="00E31190" w:rsidP="00EB14B5">
            <w:pPr>
              <w:jc w:val="center"/>
            </w:pPr>
            <w:r>
              <w:t xml:space="preserve">Повышение </w:t>
            </w:r>
          </w:p>
          <w:p w:rsidR="00E31190" w:rsidRPr="00550117" w:rsidRDefault="00E31190" w:rsidP="00EB14B5">
            <w:pPr>
              <w:jc w:val="center"/>
            </w:pPr>
            <w:r>
              <w:t>компетентности педагога</w:t>
            </w:r>
          </w:p>
        </w:tc>
        <w:tc>
          <w:tcPr>
            <w:tcW w:w="2120" w:type="dxa"/>
          </w:tcPr>
          <w:p w:rsidR="00E31190" w:rsidRDefault="00E31190" w:rsidP="00E571E5">
            <w:pPr>
              <w:jc w:val="center"/>
              <w:rPr>
                <w:b/>
              </w:rPr>
            </w:pPr>
            <w:r>
              <w:rPr>
                <w:b/>
              </w:rPr>
              <w:t>Практический семинар</w:t>
            </w:r>
          </w:p>
          <w:p w:rsidR="00E31190" w:rsidRDefault="00E31190" w:rsidP="00550117"/>
          <w:p w:rsidR="00E31190" w:rsidRPr="00EB14B5" w:rsidRDefault="00E31190" w:rsidP="00AF4DA3"/>
        </w:tc>
        <w:tc>
          <w:tcPr>
            <w:tcW w:w="5567" w:type="dxa"/>
            <w:vMerge w:val="restart"/>
          </w:tcPr>
          <w:p w:rsidR="00E31190" w:rsidRDefault="00E31190" w:rsidP="00D00F9D">
            <w:r w:rsidRPr="00550117">
              <w:t xml:space="preserve">   </w:t>
            </w:r>
            <w:r w:rsidRPr="00550117">
              <w:rPr>
                <w:b/>
              </w:rPr>
              <w:t>Тема:</w:t>
            </w:r>
            <w:r w:rsidRPr="00550117">
              <w:t xml:space="preserve"> </w:t>
            </w:r>
            <w:r>
              <w:t>«Система работы учителей ШО по обесп</w:t>
            </w:r>
            <w:r>
              <w:t>е</w:t>
            </w:r>
            <w:r>
              <w:t>чению качественной подготовки обучающихся к итоговой аттестации</w:t>
            </w:r>
            <w:proofErr w:type="gramStart"/>
            <w:r>
              <w:t>.»</w:t>
            </w:r>
            <w:proofErr w:type="gramEnd"/>
          </w:p>
          <w:p w:rsidR="00E31190" w:rsidRDefault="00E31190" w:rsidP="00D00F9D">
            <w:pPr>
              <w:rPr>
                <w:b/>
              </w:rPr>
            </w:pPr>
            <w:r w:rsidRPr="00550117">
              <w:rPr>
                <w:b/>
              </w:rPr>
              <w:t>Повестка дня:</w:t>
            </w:r>
          </w:p>
          <w:p w:rsidR="00E31190" w:rsidRDefault="00E31190" w:rsidP="00D25393">
            <w:pPr>
              <w:pStyle w:val="a7"/>
              <w:numPr>
                <w:ilvl w:val="0"/>
                <w:numId w:val="5"/>
              </w:numPr>
            </w:pPr>
            <w:r>
              <w:t>Проблемы преподавания отдельных элементов содержания предметных курсов в рамках подг</w:t>
            </w:r>
            <w:r>
              <w:t>о</w:t>
            </w:r>
            <w:r>
              <w:t>товки к ГИА -2017.</w:t>
            </w:r>
          </w:p>
          <w:p w:rsidR="00E31190" w:rsidRPr="00550117" w:rsidRDefault="00E31190" w:rsidP="00D25393">
            <w:pPr>
              <w:pStyle w:val="a7"/>
              <w:numPr>
                <w:ilvl w:val="0"/>
                <w:numId w:val="5"/>
              </w:numPr>
            </w:pPr>
            <w:r w:rsidRPr="002A221B">
              <w:t xml:space="preserve">Инновационные </w:t>
            </w:r>
            <w:proofErr w:type="spellStart"/>
            <w:r w:rsidRPr="002A221B">
              <w:t>педтехнологии</w:t>
            </w:r>
            <w:proofErr w:type="spellEnd"/>
            <w:r w:rsidRPr="002A221B">
              <w:t xml:space="preserve"> проведения учебных занятий</w:t>
            </w:r>
            <w:r>
              <w:t xml:space="preserve"> в рамках повторения и подг</w:t>
            </w:r>
            <w:r>
              <w:t>о</w:t>
            </w:r>
            <w:r>
              <w:t>товки к ГИА.</w:t>
            </w:r>
          </w:p>
          <w:p w:rsidR="00E31190" w:rsidRDefault="00E31190" w:rsidP="00F0783A">
            <w:pPr>
              <w:numPr>
                <w:ilvl w:val="0"/>
                <w:numId w:val="5"/>
              </w:numPr>
            </w:pPr>
            <w:r>
              <w:t>Изучение и обсуждение опыта коллег по данной теме.</w:t>
            </w:r>
          </w:p>
          <w:p w:rsidR="00E31190" w:rsidRPr="00D25393" w:rsidRDefault="00E31190" w:rsidP="00E1143B">
            <w:pPr>
              <w:numPr>
                <w:ilvl w:val="0"/>
                <w:numId w:val="5"/>
              </w:numPr>
            </w:pPr>
            <w:r w:rsidRPr="00D25393">
              <w:rPr>
                <w:b/>
                <w:i/>
              </w:rPr>
              <w:t>Анализ первых ОГЭ, коррекция мероприятий по подготовке  к итоговой аттестации.</w:t>
            </w:r>
          </w:p>
        </w:tc>
      </w:tr>
      <w:tr w:rsidR="00E31190" w:rsidRPr="00550117" w:rsidTr="00A7424C">
        <w:tc>
          <w:tcPr>
            <w:tcW w:w="1255" w:type="dxa"/>
            <w:vMerge/>
          </w:tcPr>
          <w:p w:rsidR="00E31190" w:rsidRPr="00550117" w:rsidRDefault="00E31190" w:rsidP="003B2EF6"/>
        </w:tc>
        <w:tc>
          <w:tcPr>
            <w:tcW w:w="2038" w:type="dxa"/>
          </w:tcPr>
          <w:p w:rsidR="00E31190" w:rsidRPr="00550117" w:rsidRDefault="00E31190" w:rsidP="00550117">
            <w:pPr>
              <w:jc w:val="center"/>
            </w:pPr>
            <w:r w:rsidRPr="00550117">
              <w:t>Организационно-исполнителькая</w:t>
            </w:r>
          </w:p>
        </w:tc>
        <w:tc>
          <w:tcPr>
            <w:tcW w:w="2120" w:type="dxa"/>
          </w:tcPr>
          <w:p w:rsidR="00E31190" w:rsidRPr="00550117" w:rsidRDefault="00E31190" w:rsidP="00E1143B">
            <w:r w:rsidRPr="00550117">
              <w:t>Обсуждение предложений.</w:t>
            </w:r>
          </w:p>
        </w:tc>
        <w:tc>
          <w:tcPr>
            <w:tcW w:w="5567" w:type="dxa"/>
            <w:vMerge/>
          </w:tcPr>
          <w:p w:rsidR="00E31190" w:rsidRPr="00C607EA" w:rsidRDefault="00E31190" w:rsidP="00E1143B">
            <w:pPr>
              <w:rPr>
                <w:b/>
                <w:i/>
              </w:rPr>
            </w:pPr>
          </w:p>
        </w:tc>
      </w:tr>
      <w:tr w:rsidR="00E31190" w:rsidRPr="00550117" w:rsidTr="00A7424C">
        <w:tc>
          <w:tcPr>
            <w:tcW w:w="1255" w:type="dxa"/>
            <w:vMerge/>
          </w:tcPr>
          <w:p w:rsidR="00E31190" w:rsidRPr="00550117" w:rsidRDefault="00E31190" w:rsidP="00D8056C">
            <w:pPr>
              <w:jc w:val="center"/>
            </w:pPr>
          </w:p>
        </w:tc>
        <w:tc>
          <w:tcPr>
            <w:tcW w:w="2038" w:type="dxa"/>
          </w:tcPr>
          <w:p w:rsidR="00E31190" w:rsidRPr="00550117" w:rsidRDefault="00E31190" w:rsidP="00550117">
            <w:pPr>
              <w:jc w:val="center"/>
            </w:pPr>
            <w:r w:rsidRPr="00550117">
              <w:t>Внеклассная</w:t>
            </w:r>
          </w:p>
          <w:p w:rsidR="00E31190" w:rsidRPr="00550117" w:rsidRDefault="00E31190" w:rsidP="00550117">
            <w:pPr>
              <w:jc w:val="center"/>
            </w:pPr>
            <w:r w:rsidRPr="00550117">
              <w:t>работа</w:t>
            </w:r>
          </w:p>
        </w:tc>
        <w:tc>
          <w:tcPr>
            <w:tcW w:w="2120" w:type="dxa"/>
          </w:tcPr>
          <w:p w:rsidR="00E31190" w:rsidRPr="00550117" w:rsidRDefault="00E31190" w:rsidP="00EA521A">
            <w:r w:rsidRPr="00550117">
              <w:t xml:space="preserve"> Международный математический конкурс-игра «Кенгуру</w:t>
            </w:r>
            <w:r>
              <w:t xml:space="preserve"> -2017</w:t>
            </w:r>
            <w:r w:rsidRPr="00550117">
              <w:t>»</w:t>
            </w:r>
          </w:p>
        </w:tc>
        <w:tc>
          <w:tcPr>
            <w:tcW w:w="5567" w:type="dxa"/>
          </w:tcPr>
          <w:p w:rsidR="00E31190" w:rsidRDefault="00E31190" w:rsidP="00EA521A">
            <w:pPr>
              <w:rPr>
                <w:b/>
              </w:rPr>
            </w:pPr>
            <w:r w:rsidRPr="00550117">
              <w:rPr>
                <w:b/>
              </w:rPr>
              <w:t xml:space="preserve">     Категории участников:</w:t>
            </w:r>
            <w:r w:rsidRPr="00550117">
              <w:t xml:space="preserve"> 2-9 классы</w:t>
            </w:r>
            <w:r w:rsidRPr="00550117">
              <w:rPr>
                <w:b/>
              </w:rPr>
              <w:t xml:space="preserve"> </w:t>
            </w:r>
          </w:p>
          <w:p w:rsidR="00E31190" w:rsidRDefault="00E31190" w:rsidP="00EA521A">
            <w:pPr>
              <w:rPr>
                <w:b/>
              </w:rPr>
            </w:pPr>
          </w:p>
          <w:p w:rsidR="00E31190" w:rsidRDefault="00E31190" w:rsidP="009B3B85">
            <w:r>
              <w:t>Организация и проведение конкурса.</w:t>
            </w:r>
          </w:p>
          <w:p w:rsidR="00E31190" w:rsidRPr="00550117" w:rsidRDefault="00E31190" w:rsidP="009B3B85">
            <w:r>
              <w:t>Формирование и отправка отчёта.</w:t>
            </w:r>
          </w:p>
        </w:tc>
      </w:tr>
      <w:tr w:rsidR="00A36096" w:rsidRPr="00550117" w:rsidTr="00A7424C">
        <w:tc>
          <w:tcPr>
            <w:tcW w:w="1255" w:type="dxa"/>
          </w:tcPr>
          <w:p w:rsidR="00A36096" w:rsidRPr="00550117" w:rsidRDefault="00A36096" w:rsidP="00D8056C">
            <w:pPr>
              <w:jc w:val="center"/>
            </w:pPr>
            <w:r>
              <w:t>Апрель</w:t>
            </w:r>
          </w:p>
        </w:tc>
        <w:tc>
          <w:tcPr>
            <w:tcW w:w="2038" w:type="dxa"/>
          </w:tcPr>
          <w:p w:rsidR="00A36096" w:rsidRPr="00550117" w:rsidRDefault="00A36096" w:rsidP="003403E7">
            <w:pPr>
              <w:jc w:val="center"/>
            </w:pPr>
            <w:r w:rsidRPr="00550117">
              <w:t>Внеклассная</w:t>
            </w:r>
          </w:p>
          <w:p w:rsidR="00A36096" w:rsidRPr="00550117" w:rsidRDefault="00A36096" w:rsidP="003403E7">
            <w:pPr>
              <w:jc w:val="center"/>
            </w:pPr>
            <w:r w:rsidRPr="00550117">
              <w:t>работа</w:t>
            </w:r>
          </w:p>
        </w:tc>
        <w:tc>
          <w:tcPr>
            <w:tcW w:w="2120" w:type="dxa"/>
          </w:tcPr>
          <w:p w:rsidR="00A36096" w:rsidRPr="00550117" w:rsidRDefault="00A36096" w:rsidP="00EA521A">
            <w:r>
              <w:t>Предметная нед</w:t>
            </w:r>
            <w:r>
              <w:t>е</w:t>
            </w:r>
            <w:r>
              <w:t>ля.</w:t>
            </w:r>
          </w:p>
        </w:tc>
        <w:tc>
          <w:tcPr>
            <w:tcW w:w="5567" w:type="dxa"/>
          </w:tcPr>
          <w:p w:rsidR="00A36096" w:rsidRDefault="00A36096" w:rsidP="00EA521A">
            <w:r w:rsidRPr="00550117">
              <w:rPr>
                <w:b/>
              </w:rPr>
              <w:t>Категории участников:</w:t>
            </w:r>
            <w:r w:rsidRPr="00550117">
              <w:t xml:space="preserve"> 2-9 классы</w:t>
            </w:r>
          </w:p>
          <w:p w:rsidR="00A36096" w:rsidRDefault="00A36096" w:rsidP="009B3B85">
            <w:r>
              <w:t>Организация и проведение предметной недели.</w:t>
            </w:r>
          </w:p>
          <w:p w:rsidR="00A36096" w:rsidRPr="00550117" w:rsidRDefault="00A36096" w:rsidP="009B3B85">
            <w:pPr>
              <w:rPr>
                <w:b/>
              </w:rPr>
            </w:pPr>
            <w:r>
              <w:t>Оформление творческого отчёта.</w:t>
            </w:r>
          </w:p>
        </w:tc>
      </w:tr>
      <w:tr w:rsidR="00A36096" w:rsidRPr="00550117" w:rsidTr="002766C9">
        <w:tc>
          <w:tcPr>
            <w:tcW w:w="10980" w:type="dxa"/>
            <w:gridSpan w:val="4"/>
          </w:tcPr>
          <w:p w:rsidR="00A36096" w:rsidRPr="00550117" w:rsidRDefault="00A36096" w:rsidP="00EA521A">
            <w:pPr>
              <w:rPr>
                <w:b/>
              </w:rPr>
            </w:pPr>
          </w:p>
        </w:tc>
      </w:tr>
      <w:tr w:rsidR="00A36096" w:rsidRPr="00550117" w:rsidTr="00807C34">
        <w:tc>
          <w:tcPr>
            <w:tcW w:w="10980" w:type="dxa"/>
            <w:gridSpan w:val="4"/>
          </w:tcPr>
          <w:p w:rsidR="00A36096" w:rsidRPr="00550117" w:rsidRDefault="00A36096" w:rsidP="00EA521A">
            <w:pPr>
              <w:rPr>
                <w:b/>
              </w:rPr>
            </w:pPr>
          </w:p>
        </w:tc>
      </w:tr>
      <w:tr w:rsidR="00A36096" w:rsidRPr="00550117" w:rsidTr="00550117">
        <w:trPr>
          <w:trHeight w:val="273"/>
        </w:trPr>
        <w:tc>
          <w:tcPr>
            <w:tcW w:w="10980" w:type="dxa"/>
            <w:gridSpan w:val="4"/>
          </w:tcPr>
          <w:p w:rsidR="00A36096" w:rsidRPr="00550117" w:rsidRDefault="00A36096" w:rsidP="002025DC">
            <w:pPr>
              <w:rPr>
                <w:b/>
              </w:rPr>
            </w:pPr>
            <w:r>
              <w:rPr>
                <w:b/>
                <w:i/>
              </w:rPr>
              <w:t>4</w:t>
            </w:r>
            <w:r w:rsidRPr="00550117">
              <w:rPr>
                <w:b/>
                <w:i/>
              </w:rPr>
              <w:t>-е заседание</w:t>
            </w:r>
          </w:p>
        </w:tc>
      </w:tr>
      <w:tr w:rsidR="00A36096" w:rsidRPr="00550117" w:rsidTr="007D0D13">
        <w:trPr>
          <w:trHeight w:val="416"/>
        </w:trPr>
        <w:tc>
          <w:tcPr>
            <w:tcW w:w="1255" w:type="dxa"/>
          </w:tcPr>
          <w:p w:rsidR="00A36096" w:rsidRPr="00550117" w:rsidRDefault="00A36096" w:rsidP="002025DC"/>
          <w:p w:rsidR="00A36096" w:rsidRPr="00550117" w:rsidRDefault="00A36096" w:rsidP="00550117">
            <w:r w:rsidRPr="00550117">
              <w:t>май</w:t>
            </w:r>
          </w:p>
        </w:tc>
        <w:tc>
          <w:tcPr>
            <w:tcW w:w="2038" w:type="dxa"/>
          </w:tcPr>
          <w:p w:rsidR="00A36096" w:rsidRPr="00550117" w:rsidRDefault="00A36096" w:rsidP="002025DC"/>
          <w:p w:rsidR="00A36096" w:rsidRPr="00550117" w:rsidRDefault="00A36096" w:rsidP="00550117">
            <w:pPr>
              <w:jc w:val="center"/>
            </w:pPr>
            <w:r w:rsidRPr="00550117">
              <w:t>Информационно-аналитическая</w:t>
            </w:r>
          </w:p>
        </w:tc>
        <w:tc>
          <w:tcPr>
            <w:tcW w:w="2120" w:type="dxa"/>
          </w:tcPr>
          <w:p w:rsidR="00A36096" w:rsidRPr="00E571E5" w:rsidRDefault="00E571E5" w:rsidP="00E571E5">
            <w:pPr>
              <w:jc w:val="center"/>
              <w:rPr>
                <w:b/>
              </w:rPr>
            </w:pPr>
            <w:r w:rsidRPr="00E571E5">
              <w:rPr>
                <w:b/>
              </w:rPr>
              <w:t>Аналитический семинар</w:t>
            </w:r>
          </w:p>
        </w:tc>
        <w:tc>
          <w:tcPr>
            <w:tcW w:w="5567" w:type="dxa"/>
          </w:tcPr>
          <w:p w:rsidR="00A36096" w:rsidRPr="00550117" w:rsidRDefault="00A36096" w:rsidP="002025DC">
            <w:r w:rsidRPr="00550117">
              <w:rPr>
                <w:b/>
              </w:rPr>
              <w:t xml:space="preserve">      Тема:</w:t>
            </w:r>
            <w:r w:rsidRPr="00550117">
              <w:t xml:space="preserve"> «Анализ работы ШМО за учебный год»</w:t>
            </w:r>
          </w:p>
          <w:p w:rsidR="00A36096" w:rsidRPr="00550117" w:rsidRDefault="00A36096" w:rsidP="002025DC">
            <w:pPr>
              <w:rPr>
                <w:b/>
              </w:rPr>
            </w:pPr>
            <w:r w:rsidRPr="00550117">
              <w:t xml:space="preserve">      </w:t>
            </w:r>
            <w:r w:rsidRPr="00550117">
              <w:rPr>
                <w:b/>
              </w:rPr>
              <w:t>Повестка дня:</w:t>
            </w:r>
          </w:p>
          <w:p w:rsidR="00A36096" w:rsidRPr="00550117" w:rsidRDefault="00A36096" w:rsidP="00F0783A">
            <w:pPr>
              <w:numPr>
                <w:ilvl w:val="0"/>
                <w:numId w:val="11"/>
              </w:numPr>
            </w:pPr>
            <w:r w:rsidRPr="00550117">
              <w:t>Анализ работы ШМО за учебный год</w:t>
            </w:r>
          </w:p>
          <w:p w:rsidR="00A36096" w:rsidRDefault="00A36096" w:rsidP="00F0783A">
            <w:pPr>
              <w:numPr>
                <w:ilvl w:val="0"/>
                <w:numId w:val="11"/>
              </w:numPr>
            </w:pPr>
            <w:r w:rsidRPr="00550117">
              <w:t>Подведение итогов успеваемости за 2-е полуг</w:t>
            </w:r>
            <w:r w:rsidRPr="00550117">
              <w:t>о</w:t>
            </w:r>
            <w:r w:rsidRPr="00550117">
              <w:t>дие</w:t>
            </w:r>
          </w:p>
          <w:p w:rsidR="00A36096" w:rsidRPr="00550117" w:rsidRDefault="00A36096" w:rsidP="00F0783A">
            <w:pPr>
              <w:numPr>
                <w:ilvl w:val="0"/>
                <w:numId w:val="11"/>
              </w:numPr>
            </w:pPr>
            <w:r>
              <w:rPr>
                <w:b/>
                <w:i/>
              </w:rPr>
              <w:t>Анализ пробных</w:t>
            </w:r>
            <w:r w:rsidRPr="00804B22">
              <w:rPr>
                <w:b/>
                <w:i/>
              </w:rPr>
              <w:t xml:space="preserve"> ОГЭ, коррекция меропри</w:t>
            </w:r>
            <w:r w:rsidRPr="00804B22">
              <w:rPr>
                <w:b/>
                <w:i/>
              </w:rPr>
              <w:t>я</w:t>
            </w:r>
            <w:r w:rsidRPr="00804B22">
              <w:rPr>
                <w:b/>
                <w:i/>
              </w:rPr>
              <w:t>тий по подготовке  к итоговой аттестации.</w:t>
            </w:r>
          </w:p>
          <w:p w:rsidR="00A36096" w:rsidRPr="00550117" w:rsidRDefault="00A36096" w:rsidP="00F0783A">
            <w:pPr>
              <w:numPr>
                <w:ilvl w:val="0"/>
                <w:numId w:val="11"/>
              </w:numPr>
            </w:pPr>
            <w:r w:rsidRPr="00550117">
              <w:t>Выступление по темам самообразования</w:t>
            </w:r>
          </w:p>
          <w:p w:rsidR="00A36096" w:rsidRPr="00550117" w:rsidRDefault="00A36096" w:rsidP="00F0783A">
            <w:pPr>
              <w:numPr>
                <w:ilvl w:val="0"/>
                <w:numId w:val="11"/>
              </w:numPr>
            </w:pPr>
            <w:r w:rsidRPr="00550117">
              <w:t>Составление таблицы эффективности работы ШМО  за год</w:t>
            </w:r>
          </w:p>
        </w:tc>
      </w:tr>
    </w:tbl>
    <w:p w:rsidR="008A65CE" w:rsidRPr="00550117" w:rsidRDefault="008A65CE">
      <w:bookmarkStart w:id="0" w:name="_GoBack"/>
      <w:bookmarkEnd w:id="0"/>
    </w:p>
    <w:sectPr w:rsidR="008A65CE" w:rsidRPr="00550117" w:rsidSect="007D0D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374650"/>
    <w:multiLevelType w:val="hybridMultilevel"/>
    <w:tmpl w:val="FF60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717A1"/>
    <w:multiLevelType w:val="hybridMultilevel"/>
    <w:tmpl w:val="42B80A3C"/>
    <w:lvl w:ilvl="0" w:tplc="0602D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652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14C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6F1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C6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643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C0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81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4D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706224"/>
    <w:multiLevelType w:val="hybridMultilevel"/>
    <w:tmpl w:val="98E0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285F6D93"/>
    <w:multiLevelType w:val="hybridMultilevel"/>
    <w:tmpl w:val="DC5C633A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>
    <w:nsid w:val="2A745C60"/>
    <w:multiLevelType w:val="hybridMultilevel"/>
    <w:tmpl w:val="1260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3638"/>
    <w:multiLevelType w:val="hybridMultilevel"/>
    <w:tmpl w:val="67162A3C"/>
    <w:lvl w:ilvl="0" w:tplc="9048C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C5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8D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8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A49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4CB2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CD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AE9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26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40A2FD5"/>
    <w:multiLevelType w:val="hybridMultilevel"/>
    <w:tmpl w:val="9BB4E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133E6"/>
    <w:multiLevelType w:val="hybridMultilevel"/>
    <w:tmpl w:val="E12E52DC"/>
    <w:lvl w:ilvl="0" w:tplc="1BBA32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190759"/>
    <w:multiLevelType w:val="hybridMultilevel"/>
    <w:tmpl w:val="3EE0A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BF120A"/>
    <w:multiLevelType w:val="hybridMultilevel"/>
    <w:tmpl w:val="594C2008"/>
    <w:lvl w:ilvl="0" w:tplc="51CC8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E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4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0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E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61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0E2CFE"/>
    <w:multiLevelType w:val="multilevel"/>
    <w:tmpl w:val="8350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8D4ED9"/>
    <w:multiLevelType w:val="hybridMultilevel"/>
    <w:tmpl w:val="2E1C5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C11C5B"/>
    <w:multiLevelType w:val="hybridMultilevel"/>
    <w:tmpl w:val="3140E8F0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B909DD"/>
    <w:multiLevelType w:val="hybridMultilevel"/>
    <w:tmpl w:val="FAB6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8"/>
  </w:num>
  <w:num w:numId="5">
    <w:abstractNumId w:val="4"/>
  </w:num>
  <w:num w:numId="6">
    <w:abstractNumId w:val="15"/>
  </w:num>
  <w:num w:numId="7">
    <w:abstractNumId w:val="2"/>
  </w:num>
  <w:num w:numId="8">
    <w:abstractNumId w:val="21"/>
  </w:num>
  <w:num w:numId="9">
    <w:abstractNumId w:val="13"/>
  </w:num>
  <w:num w:numId="10">
    <w:abstractNumId w:val="10"/>
  </w:num>
  <w:num w:numId="11">
    <w:abstractNumId w:val="20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8"/>
  </w:num>
  <w:num w:numId="18">
    <w:abstractNumId w:val="19"/>
  </w:num>
  <w:num w:numId="19">
    <w:abstractNumId w:val="7"/>
  </w:num>
  <w:num w:numId="20">
    <w:abstractNumId w:val="22"/>
  </w:num>
  <w:num w:numId="21">
    <w:abstractNumId w:val="16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bookFoldPrintingSheets w:val="11"/>
  <w:characterSpacingControl w:val="doNotCompress"/>
  <w:compat/>
  <w:rsids>
    <w:rsidRoot w:val="000E6646"/>
    <w:rsid w:val="00027F06"/>
    <w:rsid w:val="000358AA"/>
    <w:rsid w:val="00035B8A"/>
    <w:rsid w:val="000636EB"/>
    <w:rsid w:val="000A2252"/>
    <w:rsid w:val="000A3F64"/>
    <w:rsid w:val="000C5B2B"/>
    <w:rsid w:val="000C6CDA"/>
    <w:rsid w:val="000E6646"/>
    <w:rsid w:val="00140FE0"/>
    <w:rsid w:val="00150C1F"/>
    <w:rsid w:val="00192A89"/>
    <w:rsid w:val="001B7904"/>
    <w:rsid w:val="001D1AB6"/>
    <w:rsid w:val="002025DC"/>
    <w:rsid w:val="00227AFA"/>
    <w:rsid w:val="0028469B"/>
    <w:rsid w:val="002F5663"/>
    <w:rsid w:val="003045B5"/>
    <w:rsid w:val="00304D8D"/>
    <w:rsid w:val="003403E7"/>
    <w:rsid w:val="0035764D"/>
    <w:rsid w:val="003666AC"/>
    <w:rsid w:val="0037106C"/>
    <w:rsid w:val="003B2EF6"/>
    <w:rsid w:val="003F0CE7"/>
    <w:rsid w:val="00431A5D"/>
    <w:rsid w:val="004445A3"/>
    <w:rsid w:val="00451A9A"/>
    <w:rsid w:val="00462FDF"/>
    <w:rsid w:val="004A1775"/>
    <w:rsid w:val="004B3A9F"/>
    <w:rsid w:val="004B4C45"/>
    <w:rsid w:val="00550117"/>
    <w:rsid w:val="00551B04"/>
    <w:rsid w:val="005A0CE0"/>
    <w:rsid w:val="005A6DB2"/>
    <w:rsid w:val="005E06F9"/>
    <w:rsid w:val="00600A61"/>
    <w:rsid w:val="00613F4C"/>
    <w:rsid w:val="00653473"/>
    <w:rsid w:val="00657FE7"/>
    <w:rsid w:val="00671D84"/>
    <w:rsid w:val="0068628A"/>
    <w:rsid w:val="00692BCB"/>
    <w:rsid w:val="006D0D43"/>
    <w:rsid w:val="00715D58"/>
    <w:rsid w:val="00727DD3"/>
    <w:rsid w:val="00731F9A"/>
    <w:rsid w:val="00741769"/>
    <w:rsid w:val="00743A41"/>
    <w:rsid w:val="00764B1B"/>
    <w:rsid w:val="00765334"/>
    <w:rsid w:val="0078049F"/>
    <w:rsid w:val="007D0D13"/>
    <w:rsid w:val="008014BE"/>
    <w:rsid w:val="00804B22"/>
    <w:rsid w:val="00854B8D"/>
    <w:rsid w:val="00861E8F"/>
    <w:rsid w:val="00865C6E"/>
    <w:rsid w:val="0087216F"/>
    <w:rsid w:val="00891FDB"/>
    <w:rsid w:val="008A1299"/>
    <w:rsid w:val="008A65CE"/>
    <w:rsid w:val="008B505A"/>
    <w:rsid w:val="008D1EDF"/>
    <w:rsid w:val="008E14F7"/>
    <w:rsid w:val="009338AB"/>
    <w:rsid w:val="009424FC"/>
    <w:rsid w:val="00982394"/>
    <w:rsid w:val="009A0956"/>
    <w:rsid w:val="009B3B85"/>
    <w:rsid w:val="00A10C3A"/>
    <w:rsid w:val="00A36096"/>
    <w:rsid w:val="00A43882"/>
    <w:rsid w:val="00A54E38"/>
    <w:rsid w:val="00A7424C"/>
    <w:rsid w:val="00AD3FD7"/>
    <w:rsid w:val="00AF31D0"/>
    <w:rsid w:val="00AF4DA3"/>
    <w:rsid w:val="00B12947"/>
    <w:rsid w:val="00B236E2"/>
    <w:rsid w:val="00BC00C7"/>
    <w:rsid w:val="00BE6D1B"/>
    <w:rsid w:val="00BF143E"/>
    <w:rsid w:val="00C22B75"/>
    <w:rsid w:val="00C24D1D"/>
    <w:rsid w:val="00C37010"/>
    <w:rsid w:val="00C607EA"/>
    <w:rsid w:val="00C913BB"/>
    <w:rsid w:val="00C93C9E"/>
    <w:rsid w:val="00C94CEB"/>
    <w:rsid w:val="00C964B0"/>
    <w:rsid w:val="00CE382D"/>
    <w:rsid w:val="00CE6C8B"/>
    <w:rsid w:val="00D00F9D"/>
    <w:rsid w:val="00D25393"/>
    <w:rsid w:val="00D365D4"/>
    <w:rsid w:val="00D701ED"/>
    <w:rsid w:val="00D71964"/>
    <w:rsid w:val="00D8056C"/>
    <w:rsid w:val="00D95EAB"/>
    <w:rsid w:val="00D96E8E"/>
    <w:rsid w:val="00E1143B"/>
    <w:rsid w:val="00E31190"/>
    <w:rsid w:val="00E571E5"/>
    <w:rsid w:val="00E63932"/>
    <w:rsid w:val="00E866FF"/>
    <w:rsid w:val="00EA3A9F"/>
    <w:rsid w:val="00EA521A"/>
    <w:rsid w:val="00EB14B5"/>
    <w:rsid w:val="00EC4C96"/>
    <w:rsid w:val="00F0783A"/>
    <w:rsid w:val="00F12D5E"/>
    <w:rsid w:val="00F4623D"/>
    <w:rsid w:val="00F61B9C"/>
    <w:rsid w:val="00F71581"/>
    <w:rsid w:val="00F821E0"/>
    <w:rsid w:val="00F85297"/>
    <w:rsid w:val="00F94589"/>
    <w:rsid w:val="00FA09B7"/>
    <w:rsid w:val="00FD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F4D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AF4DA3"/>
  </w:style>
  <w:style w:type="character" w:styleId="a6">
    <w:name w:val="Strong"/>
    <w:basedOn w:val="a0"/>
    <w:qFormat/>
    <w:rsid w:val="00AF4DA3"/>
    <w:rPr>
      <w:b/>
      <w:bCs/>
    </w:rPr>
  </w:style>
  <w:style w:type="paragraph" w:styleId="a7">
    <w:name w:val="List Paragraph"/>
    <w:basedOn w:val="a"/>
    <w:uiPriority w:val="34"/>
    <w:qFormat/>
    <w:rsid w:val="00F4623D"/>
    <w:pPr>
      <w:ind w:left="720"/>
      <w:contextualSpacing/>
    </w:pPr>
  </w:style>
  <w:style w:type="character" w:styleId="a8">
    <w:name w:val="Hyperlink"/>
    <w:basedOn w:val="a0"/>
    <w:rsid w:val="00F4623D"/>
    <w:rPr>
      <w:color w:val="0000FF" w:themeColor="hyperlink"/>
      <w:u w:val="single"/>
    </w:rPr>
  </w:style>
  <w:style w:type="character" w:styleId="a9">
    <w:name w:val="FollowedHyperlink"/>
    <w:basedOn w:val="a0"/>
    <w:rsid w:val="00C964B0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A36096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360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 работы методического объединения учителей естественнонаучного цикла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работы методического объединения учителей естественнонаучного цикла</dc:title>
  <dc:subject/>
  <dc:creator>Teacher 219</dc:creator>
  <cp:keywords/>
  <dc:description/>
  <cp:lastModifiedBy>Елена</cp:lastModifiedBy>
  <cp:revision>24</cp:revision>
  <cp:lastPrinted>2016-12-26T16:10:00Z</cp:lastPrinted>
  <dcterms:created xsi:type="dcterms:W3CDTF">2012-10-01T14:17:00Z</dcterms:created>
  <dcterms:modified xsi:type="dcterms:W3CDTF">2016-12-26T16:10:00Z</dcterms:modified>
</cp:coreProperties>
</file>